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DCA2B">
      <w:pPr>
        <w:spacing w:line="56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605FDF7A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0037DD17">
      <w:pPr>
        <w:spacing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2025年化妆品标准立项计划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282"/>
        <w:gridCol w:w="1431"/>
        <w:gridCol w:w="2571"/>
      </w:tblGrid>
      <w:tr w14:paraId="60D6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76" w:type="dxa"/>
            <w:noWrap w:val="0"/>
            <w:vAlign w:val="center"/>
          </w:tcPr>
          <w:p w14:paraId="69A8848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4282" w:type="dxa"/>
            <w:noWrap w:val="0"/>
            <w:vAlign w:val="center"/>
          </w:tcPr>
          <w:p w14:paraId="1E75FCB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项目名称</w:t>
            </w:r>
          </w:p>
        </w:tc>
        <w:tc>
          <w:tcPr>
            <w:tcW w:w="1431" w:type="dxa"/>
            <w:noWrap w:val="0"/>
            <w:vAlign w:val="center"/>
          </w:tcPr>
          <w:p w14:paraId="67E5E05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制修订类型</w:t>
            </w:r>
          </w:p>
        </w:tc>
        <w:tc>
          <w:tcPr>
            <w:tcW w:w="2571" w:type="dxa"/>
            <w:noWrap w:val="0"/>
            <w:vAlign w:val="center"/>
          </w:tcPr>
          <w:p w14:paraId="1287CC1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承担项目的</w:t>
            </w:r>
          </w:p>
          <w:p w14:paraId="332A39D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标委会分技术委员会</w:t>
            </w:r>
          </w:p>
        </w:tc>
      </w:tr>
      <w:tr w14:paraId="4A55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9D7BB9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4282" w:type="dxa"/>
            <w:noWrap w:val="0"/>
            <w:vAlign w:val="center"/>
          </w:tcPr>
          <w:p w14:paraId="601F8B9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胶态银</w:t>
            </w:r>
          </w:p>
        </w:tc>
        <w:tc>
          <w:tcPr>
            <w:tcW w:w="1431" w:type="dxa"/>
            <w:noWrap w:val="0"/>
            <w:vAlign w:val="center"/>
          </w:tcPr>
          <w:p w14:paraId="4F5FBED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2081F9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20622B5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分技术委员会</w:t>
            </w:r>
          </w:p>
        </w:tc>
      </w:tr>
      <w:tr w14:paraId="28DE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5F5B6C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4282" w:type="dxa"/>
            <w:noWrap w:val="0"/>
            <w:vAlign w:val="center"/>
          </w:tcPr>
          <w:p w14:paraId="2940D4D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胶态铂</w:t>
            </w:r>
          </w:p>
        </w:tc>
        <w:tc>
          <w:tcPr>
            <w:tcW w:w="1431" w:type="dxa"/>
            <w:noWrap w:val="0"/>
            <w:vAlign w:val="center"/>
          </w:tcPr>
          <w:p w14:paraId="64BBAC7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775F77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563A728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分技术委员会</w:t>
            </w:r>
          </w:p>
        </w:tc>
      </w:tr>
      <w:tr w14:paraId="2785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7F0965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4282" w:type="dxa"/>
            <w:noWrap w:val="0"/>
            <w:vAlign w:val="center"/>
          </w:tcPr>
          <w:p w14:paraId="7F124DD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NTA三钠</w:t>
            </w:r>
          </w:p>
        </w:tc>
        <w:tc>
          <w:tcPr>
            <w:tcW w:w="1431" w:type="dxa"/>
            <w:noWrap w:val="0"/>
            <w:vAlign w:val="center"/>
          </w:tcPr>
          <w:p w14:paraId="66839F2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42760BB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312C49D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1764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6AEE71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4282" w:type="dxa"/>
            <w:noWrap w:val="0"/>
            <w:vAlign w:val="center"/>
          </w:tcPr>
          <w:p w14:paraId="20E2C4C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甲基吡咯烷酮</w:t>
            </w:r>
          </w:p>
        </w:tc>
        <w:tc>
          <w:tcPr>
            <w:tcW w:w="1431" w:type="dxa"/>
            <w:noWrap w:val="0"/>
            <w:vAlign w:val="center"/>
          </w:tcPr>
          <w:p w14:paraId="657CC80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1BCB58F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6BCED2C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2210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051572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4282" w:type="dxa"/>
            <w:noWrap w:val="0"/>
            <w:vAlign w:val="center"/>
          </w:tcPr>
          <w:p w14:paraId="5760C82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硅酸铝锌银铵</w:t>
            </w:r>
          </w:p>
        </w:tc>
        <w:tc>
          <w:tcPr>
            <w:tcW w:w="1431" w:type="dxa"/>
            <w:noWrap w:val="0"/>
            <w:vAlign w:val="center"/>
          </w:tcPr>
          <w:p w14:paraId="0BB1916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B22943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04198A0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0736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529468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4282" w:type="dxa"/>
            <w:noWrap w:val="0"/>
            <w:vAlign w:val="center"/>
          </w:tcPr>
          <w:p w14:paraId="3BCB8FA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甲苯</w:t>
            </w:r>
          </w:p>
        </w:tc>
        <w:tc>
          <w:tcPr>
            <w:tcW w:w="1431" w:type="dxa"/>
            <w:noWrap w:val="0"/>
            <w:vAlign w:val="center"/>
          </w:tcPr>
          <w:p w14:paraId="5E8DE6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8ECF62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60DEE6D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4B23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0E94C7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4282" w:type="dxa"/>
            <w:noWrap w:val="0"/>
            <w:vAlign w:val="center"/>
          </w:tcPr>
          <w:p w14:paraId="37E329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游离甲醛标签标注阈值</w:t>
            </w:r>
          </w:p>
        </w:tc>
        <w:tc>
          <w:tcPr>
            <w:tcW w:w="1431" w:type="dxa"/>
            <w:noWrap w:val="0"/>
            <w:vAlign w:val="center"/>
          </w:tcPr>
          <w:p w14:paraId="3DC571D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76A1B20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7A48B20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5FB8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62148D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4282" w:type="dxa"/>
            <w:noWrap w:val="0"/>
            <w:vAlign w:val="center"/>
          </w:tcPr>
          <w:p w14:paraId="5BCFD81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α-熊果苷、熊果苷</w:t>
            </w:r>
          </w:p>
        </w:tc>
        <w:tc>
          <w:tcPr>
            <w:tcW w:w="1431" w:type="dxa"/>
            <w:noWrap w:val="0"/>
            <w:vAlign w:val="center"/>
          </w:tcPr>
          <w:p w14:paraId="2194AC3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0C3DE7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59F1432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18C9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ECA169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4282" w:type="dxa"/>
            <w:noWrap w:val="0"/>
            <w:vAlign w:val="center"/>
          </w:tcPr>
          <w:p w14:paraId="23D8AA3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曲酸</w:t>
            </w:r>
          </w:p>
        </w:tc>
        <w:tc>
          <w:tcPr>
            <w:tcW w:w="1431" w:type="dxa"/>
            <w:noWrap w:val="0"/>
            <w:vAlign w:val="center"/>
          </w:tcPr>
          <w:p w14:paraId="3B548E6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AB75B4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3140989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1EB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7EF3292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4282" w:type="dxa"/>
            <w:noWrap w:val="0"/>
            <w:vAlign w:val="center"/>
          </w:tcPr>
          <w:p w14:paraId="6D0164F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食品蓝2</w:t>
            </w:r>
          </w:p>
          <w:p w14:paraId="50BED41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CI 42090</w:t>
            </w:r>
          </w:p>
        </w:tc>
        <w:tc>
          <w:tcPr>
            <w:tcW w:w="1431" w:type="dxa"/>
            <w:noWrap w:val="0"/>
            <w:vAlign w:val="center"/>
          </w:tcPr>
          <w:p w14:paraId="748C8D3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2C695E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1C98B3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1E92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4A63A3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4282" w:type="dxa"/>
            <w:noWrap w:val="0"/>
            <w:vAlign w:val="center"/>
          </w:tcPr>
          <w:p w14:paraId="5960006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食品黄4</w:t>
            </w:r>
          </w:p>
          <w:p w14:paraId="44BDA2A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CI 19140</w:t>
            </w:r>
          </w:p>
        </w:tc>
        <w:tc>
          <w:tcPr>
            <w:tcW w:w="1431" w:type="dxa"/>
            <w:noWrap w:val="0"/>
            <w:vAlign w:val="center"/>
          </w:tcPr>
          <w:p w14:paraId="2D84258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5E9EF2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32C30D5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083C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8C68E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4282" w:type="dxa"/>
            <w:noWrap w:val="0"/>
            <w:vAlign w:val="center"/>
          </w:tcPr>
          <w:p w14:paraId="16BB6A0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碱性紫2</w:t>
            </w:r>
          </w:p>
          <w:p w14:paraId="795BC85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CI 42520</w:t>
            </w:r>
          </w:p>
        </w:tc>
        <w:tc>
          <w:tcPr>
            <w:tcW w:w="1431" w:type="dxa"/>
            <w:noWrap w:val="0"/>
            <w:vAlign w:val="center"/>
          </w:tcPr>
          <w:p w14:paraId="156F9B5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8FD29B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1DB9D5C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0886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7E6FF3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4282" w:type="dxa"/>
            <w:noWrap w:val="0"/>
            <w:vAlign w:val="center"/>
          </w:tcPr>
          <w:p w14:paraId="0DDD1DF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化学合成原料技术要求通则</w:t>
            </w:r>
          </w:p>
        </w:tc>
        <w:tc>
          <w:tcPr>
            <w:tcW w:w="1431" w:type="dxa"/>
            <w:noWrap w:val="0"/>
            <w:vAlign w:val="center"/>
          </w:tcPr>
          <w:p w14:paraId="6FD85FF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B7BD7C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原料和包装材料</w:t>
            </w:r>
          </w:p>
          <w:p w14:paraId="2B85FD9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2099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24D99D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4282" w:type="dxa"/>
            <w:noWrap w:val="0"/>
            <w:vAlign w:val="center"/>
          </w:tcPr>
          <w:p w14:paraId="14F43EA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肽类原料技术要求通则</w:t>
            </w:r>
          </w:p>
        </w:tc>
        <w:tc>
          <w:tcPr>
            <w:tcW w:w="1431" w:type="dxa"/>
            <w:noWrap w:val="0"/>
            <w:vAlign w:val="center"/>
          </w:tcPr>
          <w:p w14:paraId="48D6A25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104A97E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原料和包装材料</w:t>
            </w:r>
          </w:p>
          <w:p w14:paraId="5CC1785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3B92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7E25E6D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4282" w:type="dxa"/>
            <w:noWrap w:val="0"/>
            <w:vAlign w:val="center"/>
          </w:tcPr>
          <w:p w14:paraId="2CC09D0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化妆品用苯氧乙醇</w:t>
            </w:r>
          </w:p>
        </w:tc>
        <w:tc>
          <w:tcPr>
            <w:tcW w:w="1431" w:type="dxa"/>
            <w:noWrap w:val="0"/>
            <w:vAlign w:val="center"/>
          </w:tcPr>
          <w:p w14:paraId="72A20B1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A5E44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原料和包装材料</w:t>
            </w:r>
          </w:p>
          <w:p w14:paraId="00EFA9A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790E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F616415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4282" w:type="dxa"/>
            <w:noWrap w:val="0"/>
            <w:vAlign w:val="center"/>
          </w:tcPr>
          <w:p w14:paraId="1FCC873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化妆品</w:t>
            </w:r>
            <w:r>
              <w:rPr>
                <w:rFonts w:eastAsia="仿宋_GB2312"/>
                <w:kern w:val="0"/>
                <w:sz w:val="24"/>
              </w:rPr>
              <w:t>用补骨脂酚</w:t>
            </w:r>
          </w:p>
        </w:tc>
        <w:tc>
          <w:tcPr>
            <w:tcW w:w="1431" w:type="dxa"/>
            <w:noWrap w:val="0"/>
            <w:vAlign w:val="center"/>
          </w:tcPr>
          <w:p w14:paraId="60E85F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455EB1B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原料和包装材料</w:t>
            </w:r>
          </w:p>
          <w:p w14:paraId="52B306F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574C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22A462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4282" w:type="dxa"/>
            <w:noWrap w:val="0"/>
            <w:vAlign w:val="center"/>
          </w:tcPr>
          <w:p w14:paraId="70B90BF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化妆品用椰油酰胺丙基甜菜碱</w:t>
            </w:r>
          </w:p>
        </w:tc>
        <w:tc>
          <w:tcPr>
            <w:tcW w:w="1431" w:type="dxa"/>
            <w:noWrap w:val="0"/>
            <w:vAlign w:val="center"/>
          </w:tcPr>
          <w:p w14:paraId="594DEA7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6D22D9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原料和包装材料</w:t>
            </w:r>
          </w:p>
          <w:p w14:paraId="298E7F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147E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915201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4282" w:type="dxa"/>
            <w:noWrap w:val="0"/>
            <w:vAlign w:val="center"/>
          </w:tcPr>
          <w:p w14:paraId="2CCF766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化妆品用人参提取物</w:t>
            </w:r>
          </w:p>
        </w:tc>
        <w:tc>
          <w:tcPr>
            <w:tcW w:w="1431" w:type="dxa"/>
            <w:noWrap w:val="0"/>
            <w:vAlign w:val="center"/>
          </w:tcPr>
          <w:p w14:paraId="67A5022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84EF2A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原料和包装材料</w:t>
            </w:r>
          </w:p>
          <w:p w14:paraId="20D9ECA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0829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97C3B7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4282" w:type="dxa"/>
            <w:noWrap w:val="0"/>
            <w:vAlign w:val="center"/>
          </w:tcPr>
          <w:p w14:paraId="323D433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面膜基材</w:t>
            </w:r>
          </w:p>
        </w:tc>
        <w:tc>
          <w:tcPr>
            <w:tcW w:w="1431" w:type="dxa"/>
            <w:noWrap w:val="0"/>
            <w:vAlign w:val="center"/>
          </w:tcPr>
          <w:p w14:paraId="3F5E085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BC981B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原料和包装材料</w:t>
            </w:r>
          </w:p>
          <w:p w14:paraId="271251C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32AB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F1A793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4282" w:type="dxa"/>
            <w:noWrap w:val="0"/>
            <w:vAlign w:val="center"/>
          </w:tcPr>
          <w:p w14:paraId="1574C91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28天重复剂量经皮毒性试验方法</w:t>
            </w:r>
          </w:p>
        </w:tc>
        <w:tc>
          <w:tcPr>
            <w:tcW w:w="1431" w:type="dxa"/>
            <w:noWrap w:val="0"/>
            <w:vAlign w:val="center"/>
          </w:tcPr>
          <w:p w14:paraId="680CACB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制订</w:t>
            </w:r>
          </w:p>
        </w:tc>
        <w:tc>
          <w:tcPr>
            <w:tcW w:w="2571" w:type="dxa"/>
            <w:noWrap w:val="0"/>
            <w:vAlign w:val="center"/>
          </w:tcPr>
          <w:p w14:paraId="59D0954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安全评价</w:t>
            </w:r>
          </w:p>
          <w:p w14:paraId="459BCC5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4AD6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BF616F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4282" w:type="dxa"/>
            <w:noWrap w:val="0"/>
            <w:vAlign w:val="center"/>
          </w:tcPr>
          <w:p w14:paraId="338C787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急性吸入毒性试验方法：固定剂量法</w:t>
            </w:r>
          </w:p>
        </w:tc>
        <w:tc>
          <w:tcPr>
            <w:tcW w:w="1431" w:type="dxa"/>
            <w:noWrap w:val="0"/>
            <w:vAlign w:val="center"/>
          </w:tcPr>
          <w:p w14:paraId="5AB588E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制订</w:t>
            </w:r>
          </w:p>
        </w:tc>
        <w:tc>
          <w:tcPr>
            <w:tcW w:w="2571" w:type="dxa"/>
            <w:noWrap w:val="0"/>
            <w:vAlign w:val="center"/>
          </w:tcPr>
          <w:p w14:paraId="37C5CC5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安全评价</w:t>
            </w:r>
          </w:p>
          <w:p w14:paraId="1560DBC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1F05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5ED2E6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4282" w:type="dxa"/>
            <w:noWrap w:val="0"/>
            <w:vAlign w:val="center"/>
          </w:tcPr>
          <w:p w14:paraId="40C81C8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皮肤变态反应试验方法</w:t>
            </w:r>
          </w:p>
        </w:tc>
        <w:tc>
          <w:tcPr>
            <w:tcW w:w="1431" w:type="dxa"/>
            <w:noWrap w:val="0"/>
            <w:vAlign w:val="center"/>
          </w:tcPr>
          <w:p w14:paraId="7542869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546C8D9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安全评价</w:t>
            </w:r>
          </w:p>
          <w:p w14:paraId="6A9EC15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1F34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857007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4282" w:type="dxa"/>
            <w:noWrap w:val="0"/>
            <w:vAlign w:val="center"/>
          </w:tcPr>
          <w:p w14:paraId="59D6A30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体外哺乳动物细胞基因突变试验方法</w:t>
            </w:r>
          </w:p>
        </w:tc>
        <w:tc>
          <w:tcPr>
            <w:tcW w:w="1431" w:type="dxa"/>
            <w:noWrap w:val="0"/>
            <w:vAlign w:val="center"/>
          </w:tcPr>
          <w:p w14:paraId="6B69C4B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7F709E9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安全评价</w:t>
            </w:r>
          </w:p>
          <w:p w14:paraId="5D1A428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6DDC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8BBB90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4282" w:type="dxa"/>
            <w:noWrap w:val="0"/>
            <w:vAlign w:val="center"/>
          </w:tcPr>
          <w:p w14:paraId="2C93E79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重复性开放型涂抹检验方法</w:t>
            </w:r>
          </w:p>
        </w:tc>
        <w:tc>
          <w:tcPr>
            <w:tcW w:w="1431" w:type="dxa"/>
            <w:noWrap w:val="0"/>
            <w:vAlign w:val="center"/>
          </w:tcPr>
          <w:p w14:paraId="65DE995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46323BE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人体安全与功效评价</w:t>
            </w:r>
          </w:p>
          <w:p w14:paraId="74AAC55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2D7F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767DE0D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4282" w:type="dxa"/>
            <w:noWrap w:val="0"/>
            <w:vAlign w:val="center"/>
          </w:tcPr>
          <w:p w14:paraId="695B497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烫发产品</w:t>
            </w:r>
          </w:p>
        </w:tc>
        <w:tc>
          <w:tcPr>
            <w:tcW w:w="1431" w:type="dxa"/>
            <w:noWrap w:val="0"/>
            <w:vAlign w:val="center"/>
          </w:tcPr>
          <w:p w14:paraId="3A26FE4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755CE7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产品分技术委员会</w:t>
            </w:r>
          </w:p>
        </w:tc>
      </w:tr>
      <w:tr w14:paraId="0EDB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B87A9A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4282" w:type="dxa"/>
            <w:noWrap w:val="0"/>
            <w:vAlign w:val="center"/>
          </w:tcPr>
          <w:p w14:paraId="251833E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粉底液（霜/膏）</w:t>
            </w:r>
          </w:p>
        </w:tc>
        <w:tc>
          <w:tcPr>
            <w:tcW w:w="1431" w:type="dxa"/>
            <w:noWrap w:val="0"/>
            <w:vAlign w:val="center"/>
          </w:tcPr>
          <w:p w14:paraId="411DAF0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D07DC9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产品分技术委员会</w:t>
            </w:r>
          </w:p>
        </w:tc>
      </w:tr>
      <w:tr w14:paraId="27A3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51E269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4282" w:type="dxa"/>
            <w:noWrap w:val="0"/>
            <w:vAlign w:val="center"/>
          </w:tcPr>
          <w:p w14:paraId="5C777B7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化妆品理化检验方法验证技术规范</w:t>
            </w:r>
          </w:p>
        </w:tc>
        <w:tc>
          <w:tcPr>
            <w:tcW w:w="1431" w:type="dxa"/>
            <w:noWrap w:val="0"/>
            <w:vAlign w:val="center"/>
          </w:tcPr>
          <w:p w14:paraId="110A7E8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067AC81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检验检测</w:t>
            </w:r>
          </w:p>
          <w:p w14:paraId="342B288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60FD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7E1DE9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4282" w:type="dxa"/>
            <w:noWrap w:val="0"/>
            <w:vAlign w:val="center"/>
          </w:tcPr>
          <w:p w14:paraId="21D24DE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化妆品微生物检验方法验证技术规范</w:t>
            </w:r>
          </w:p>
        </w:tc>
        <w:tc>
          <w:tcPr>
            <w:tcW w:w="1431" w:type="dxa"/>
            <w:noWrap w:val="0"/>
            <w:vAlign w:val="center"/>
          </w:tcPr>
          <w:p w14:paraId="6686B42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E47346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检验检测</w:t>
            </w:r>
          </w:p>
          <w:p w14:paraId="1F2E96A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685E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71231A2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4282" w:type="dxa"/>
            <w:noWrap w:val="0"/>
            <w:vAlign w:val="center"/>
          </w:tcPr>
          <w:p w14:paraId="29568D7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化妆品中环四聚二甲基硅氧烷（D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）、环五聚二甲基硅氧烷（D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）、环己硅氧烷（D</w:t>
            </w:r>
            <w:r>
              <w:rPr>
                <w:rFonts w:eastAsia="仿宋_GB2312"/>
                <w:kern w:val="0"/>
                <w:sz w:val="24"/>
                <w:vertAlign w:val="subscript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）的检验方法</w:t>
            </w:r>
          </w:p>
        </w:tc>
        <w:tc>
          <w:tcPr>
            <w:tcW w:w="1431" w:type="dxa"/>
            <w:noWrap w:val="0"/>
            <w:vAlign w:val="center"/>
          </w:tcPr>
          <w:p w14:paraId="0F7AC2F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ED2C7E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检验检测</w:t>
            </w:r>
          </w:p>
          <w:p w14:paraId="6EC3544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70D1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19971F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4282" w:type="dxa"/>
            <w:noWrap w:val="0"/>
            <w:vAlign w:val="center"/>
          </w:tcPr>
          <w:p w14:paraId="10C666F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化妆品中多种全/多氟烷基物质的检验方法</w:t>
            </w:r>
          </w:p>
        </w:tc>
        <w:tc>
          <w:tcPr>
            <w:tcW w:w="1431" w:type="dxa"/>
            <w:noWrap w:val="0"/>
            <w:vAlign w:val="center"/>
          </w:tcPr>
          <w:p w14:paraId="3750E0E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12F6986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检验检测</w:t>
            </w:r>
          </w:p>
          <w:p w14:paraId="2561508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69C6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07E9769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4282" w:type="dxa"/>
            <w:noWrap w:val="0"/>
            <w:vAlign w:val="center"/>
          </w:tcPr>
          <w:p w14:paraId="405C4EF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化妆品中聚硅氧烷-15的检验方法</w:t>
            </w:r>
          </w:p>
        </w:tc>
        <w:tc>
          <w:tcPr>
            <w:tcW w:w="1431" w:type="dxa"/>
            <w:noWrap w:val="0"/>
            <w:vAlign w:val="center"/>
          </w:tcPr>
          <w:p w14:paraId="32B9855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0A3FDA4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检验检测</w:t>
            </w:r>
          </w:p>
          <w:p w14:paraId="76C3F6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2BA6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D0EFFD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4282" w:type="dxa"/>
            <w:noWrap w:val="0"/>
            <w:vAlign w:val="center"/>
          </w:tcPr>
          <w:p w14:paraId="517F9B9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牙膏相关不良反应评价总则</w:t>
            </w:r>
          </w:p>
        </w:tc>
        <w:tc>
          <w:tcPr>
            <w:tcW w:w="1431" w:type="dxa"/>
            <w:noWrap w:val="0"/>
            <w:vAlign w:val="center"/>
          </w:tcPr>
          <w:p w14:paraId="4215DBD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D34C6F3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牙膏通用要求</w:t>
            </w:r>
          </w:p>
          <w:p w14:paraId="17A5A9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683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0375C8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4282" w:type="dxa"/>
            <w:noWrap w:val="0"/>
            <w:vAlign w:val="center"/>
          </w:tcPr>
          <w:p w14:paraId="0F022A7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牙膏用奥拉氟</w:t>
            </w:r>
          </w:p>
        </w:tc>
        <w:tc>
          <w:tcPr>
            <w:tcW w:w="1431" w:type="dxa"/>
            <w:noWrap w:val="0"/>
            <w:vAlign w:val="center"/>
          </w:tcPr>
          <w:p w14:paraId="6E330BFC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063569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牙膏通用要求</w:t>
            </w:r>
          </w:p>
          <w:p w14:paraId="2551415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  <w:tr w14:paraId="0147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284149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4282" w:type="dxa"/>
            <w:noWrap w:val="0"/>
            <w:vAlign w:val="center"/>
          </w:tcPr>
          <w:p w14:paraId="1D8C97E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牙膏中着色剂的检验方法</w:t>
            </w:r>
          </w:p>
        </w:tc>
        <w:tc>
          <w:tcPr>
            <w:tcW w:w="1431" w:type="dxa"/>
            <w:noWrap w:val="0"/>
            <w:vAlign w:val="center"/>
          </w:tcPr>
          <w:p w14:paraId="23BB0D26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359CCA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牙膏检验检测</w:t>
            </w:r>
          </w:p>
          <w:p w14:paraId="37588041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分技术委员会</w:t>
            </w:r>
          </w:p>
        </w:tc>
      </w:tr>
    </w:tbl>
    <w:p w14:paraId="0A5519CF">
      <w:pPr>
        <w:tabs>
          <w:tab w:val="left" w:pos="1295"/>
        </w:tabs>
        <w:spacing w:line="500" w:lineRule="exact"/>
        <w:rPr>
          <w:rFonts w:hint="eastAsia" w:ascii="Times New Roman" w:hAnsi="Times New Roman" w:eastAsia="仿宋_GB2312"/>
          <w:sz w:val="28"/>
          <w:szCs w:val="28"/>
          <w:lang w:eastAsia="zh-CN"/>
        </w:rPr>
      </w:pPr>
    </w:p>
    <w:p w14:paraId="30811940"/>
    <w:sectPr>
      <w:footerReference r:id="rId4" w:type="first"/>
      <w:footerReference r:id="rId3" w:type="default"/>
      <w:pgSz w:w="11906" w:h="16838"/>
      <w:pgMar w:top="1928" w:right="1531" w:bottom="1814" w:left="1531" w:header="851" w:footer="1361" w:gutter="0"/>
      <w:pgNumType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E7F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84CF4"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184CF4"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C83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9B6E6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89B6E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62688"/>
    <w:rsid w:val="5E2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2025-07-30T07:51:00Z</dcterms:created>
  <dc:creator>新祺</dc:creator>
  <cp:lastModifiedBy>新祺</cp:lastModifiedBy>
  <dcterms:modified xsi:type="dcterms:W3CDTF">2025-07-30T07:52:32Z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E7EBE9A7C8704728925A8408B6987D00_11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